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88C" w:rsidRPr="00252885" w:rsidRDefault="00996585" w:rsidP="00996585">
      <w:pPr>
        <w:jc w:val="center"/>
        <w:rPr>
          <w:rFonts w:ascii="Bookman Old Style" w:hAnsi="Bookman Old Style" w:cs="Times New Roman"/>
          <w:b/>
          <w:sz w:val="32"/>
          <w:szCs w:val="44"/>
        </w:rPr>
      </w:pPr>
      <w:r w:rsidRPr="00252885">
        <w:rPr>
          <w:rFonts w:ascii="Bookman Old Style" w:hAnsi="Bookman Old Style" w:cs="Times New Roman"/>
          <w:b/>
          <w:sz w:val="32"/>
          <w:szCs w:val="44"/>
        </w:rPr>
        <w:t xml:space="preserve">Objednávka pitnej vody, elektriny a brikiet od cvičnej firmy </w:t>
      </w:r>
      <w:proofErr w:type="spellStart"/>
      <w:r w:rsidRPr="00252885">
        <w:rPr>
          <w:rFonts w:ascii="Bookman Old Style" w:hAnsi="Bookman Old Style" w:cs="Times New Roman"/>
          <w:b/>
          <w:sz w:val="32"/>
          <w:szCs w:val="44"/>
        </w:rPr>
        <w:t>Poseidon</w:t>
      </w:r>
      <w:proofErr w:type="spellEnd"/>
      <w:r w:rsidRPr="00252885">
        <w:rPr>
          <w:rFonts w:ascii="Bookman Old Style" w:hAnsi="Bookman Old Style" w:cs="Times New Roman"/>
          <w:b/>
          <w:sz w:val="32"/>
          <w:szCs w:val="44"/>
        </w:rPr>
        <w:t>, s. r. o.</w:t>
      </w:r>
    </w:p>
    <w:p w:rsidR="00901F3C" w:rsidRPr="00252885" w:rsidRDefault="00901F3C" w:rsidP="00996585">
      <w:pPr>
        <w:rPr>
          <w:rFonts w:ascii="Bookman Old Style" w:hAnsi="Bookman Old Style" w:cs="Times New Roman"/>
          <w:sz w:val="24"/>
        </w:rPr>
      </w:pPr>
    </w:p>
    <w:p w:rsidR="00901F3C" w:rsidRPr="00252885" w:rsidRDefault="00901F3C" w:rsidP="00996585">
      <w:pPr>
        <w:rPr>
          <w:rFonts w:ascii="Bookman Old Style" w:hAnsi="Bookman Old Style" w:cs="Times New Roman"/>
          <w:sz w:val="28"/>
          <w:szCs w:val="28"/>
        </w:rPr>
      </w:pPr>
    </w:p>
    <w:p w:rsidR="00996585" w:rsidRPr="00252885" w:rsidRDefault="00996585" w:rsidP="00996585">
      <w:pPr>
        <w:rPr>
          <w:rFonts w:ascii="Bookman Old Style" w:hAnsi="Bookman Old Style" w:cs="Times New Roman"/>
          <w:sz w:val="28"/>
          <w:szCs w:val="28"/>
        </w:rPr>
      </w:pPr>
      <w:r w:rsidRPr="00252885">
        <w:rPr>
          <w:rFonts w:ascii="Bookman Old Style" w:hAnsi="Bookman Old Style" w:cs="Times New Roman"/>
          <w:sz w:val="28"/>
          <w:szCs w:val="28"/>
        </w:rPr>
        <w:t>Odber elektrickej energie</w:t>
      </w:r>
      <w:r w:rsidR="00625BE0" w:rsidRPr="00252885">
        <w:rPr>
          <w:rFonts w:ascii="Bookman Old Style" w:hAnsi="Bookman Old Style" w:cs="Times New Roman"/>
          <w:sz w:val="28"/>
          <w:szCs w:val="28"/>
        </w:rPr>
        <w:tab/>
      </w:r>
      <w:r w:rsidR="00625BE0" w:rsidRPr="00252885">
        <w:rPr>
          <w:rFonts w:ascii="Bookman Old Style" w:hAnsi="Bookman Old Style" w:cs="Times New Roman"/>
          <w:sz w:val="28"/>
          <w:szCs w:val="28"/>
        </w:rPr>
        <w:tab/>
      </w:r>
      <w:sdt>
        <w:sdtPr>
          <w:rPr>
            <w:rFonts w:ascii="Bookman Old Style" w:hAnsi="Bookman Old Style" w:cs="Times New Roman"/>
            <w:sz w:val="28"/>
            <w:szCs w:val="28"/>
          </w:rPr>
          <w:id w:val="-1160375748"/>
          <w:placeholder>
            <w:docPart w:val="C877A44333DE48759AA25919095911BE"/>
          </w:placeholder>
          <w:showingPlcHdr/>
          <w:comboBox>
            <w:listItem w:value="Vyberte položku."/>
            <w:listItem w:displayText="1 mesiac" w:value="1 mesiac"/>
            <w:listItem w:displayText="2 mesiace" w:value="2 mesiace"/>
            <w:listItem w:displayText="3 mesiace" w:value="3 mesiace"/>
            <w:listItem w:displayText="4 mesiace" w:value="4 mesiace"/>
            <w:listItem w:displayText="5 mesiacov" w:value="5 mesiacov"/>
            <w:listItem w:displayText="6 mesiacov" w:value="6 mesiacov"/>
            <w:listItem w:displayText="7 mesiacov" w:value="7 mesiacov"/>
            <w:listItem w:displayText="8 mesiacov" w:value="8 mesiacov"/>
            <w:listItem w:displayText="9 mesiacov" w:value="9 mesiacov"/>
            <w:listItem w:displayText="10 mesiacov" w:value="10 mesiacov"/>
            <w:listItem w:displayText="11 mesiacov" w:value="11 mesiacov"/>
            <w:listItem w:displayText="1 rok" w:value="1 rok"/>
            <w:listItem w:displayText="2 roky" w:value="2 roky"/>
            <w:listItem w:displayText="3 roky" w:value="3 roky"/>
            <w:listItem w:displayText="4 roky" w:value="4 roky"/>
          </w:comboBox>
        </w:sdtPr>
        <w:sdtContent>
          <w:r w:rsidR="00540ADE" w:rsidRPr="00252885">
            <w:rPr>
              <w:rStyle w:val="Textzstupnhosymbolu"/>
              <w:rFonts w:ascii="Bookman Old Style" w:hAnsi="Bookman Old Style"/>
              <w:sz w:val="28"/>
              <w:szCs w:val="28"/>
            </w:rPr>
            <w:t>Vyberte položku.</w:t>
          </w:r>
        </w:sdtContent>
      </w:sdt>
    </w:p>
    <w:p w:rsidR="00996585" w:rsidRPr="00252885" w:rsidRDefault="00996585" w:rsidP="00996585">
      <w:pPr>
        <w:rPr>
          <w:rFonts w:ascii="Bookman Old Style" w:hAnsi="Bookman Old Style" w:cs="Times New Roman"/>
          <w:sz w:val="28"/>
          <w:szCs w:val="28"/>
        </w:rPr>
      </w:pPr>
      <w:r w:rsidRPr="00252885">
        <w:rPr>
          <w:rFonts w:ascii="Bookman Old Style" w:hAnsi="Bookman Old Style" w:cs="Times New Roman"/>
          <w:sz w:val="28"/>
          <w:szCs w:val="28"/>
        </w:rPr>
        <w:t>Odber pitnej vody</w:t>
      </w:r>
      <w:r w:rsidR="00625BE0" w:rsidRPr="00252885">
        <w:rPr>
          <w:rFonts w:ascii="Bookman Old Style" w:hAnsi="Bookman Old Style" w:cs="Times New Roman"/>
          <w:sz w:val="28"/>
          <w:szCs w:val="28"/>
        </w:rPr>
        <w:tab/>
      </w:r>
      <w:r w:rsidR="00625BE0" w:rsidRPr="00252885">
        <w:rPr>
          <w:rFonts w:ascii="Bookman Old Style" w:hAnsi="Bookman Old Style" w:cs="Times New Roman"/>
          <w:sz w:val="28"/>
          <w:szCs w:val="28"/>
        </w:rPr>
        <w:tab/>
      </w:r>
      <w:r w:rsidR="00252885" w:rsidRPr="00252885">
        <w:rPr>
          <w:rFonts w:ascii="Bookman Old Style" w:hAnsi="Bookman Old Style" w:cs="Times New Roman"/>
          <w:sz w:val="28"/>
          <w:szCs w:val="28"/>
        </w:rPr>
        <w:t xml:space="preserve">    </w:t>
      </w:r>
      <w:r w:rsidR="00625BE0" w:rsidRPr="00252885">
        <w:rPr>
          <w:rFonts w:ascii="Bookman Old Style" w:hAnsi="Bookman Old Style" w:cs="Times New Roman"/>
          <w:sz w:val="28"/>
          <w:szCs w:val="28"/>
        </w:rPr>
        <w:tab/>
      </w:r>
      <w:sdt>
        <w:sdtPr>
          <w:rPr>
            <w:rFonts w:ascii="Bookman Old Style" w:hAnsi="Bookman Old Style" w:cs="Times New Roman"/>
            <w:sz w:val="28"/>
            <w:szCs w:val="28"/>
          </w:rPr>
          <w:id w:val="2087026059"/>
          <w:placeholder>
            <w:docPart w:val="87896B4165424FBBBFD5F99CD738DDD5"/>
          </w:placeholder>
          <w:showingPlcHdr/>
          <w:comboBox>
            <w:listItem w:value="Vyberte položku."/>
            <w:listItem w:displayText="1 mesiac" w:value="1 mesiac"/>
            <w:listItem w:displayText="2 mesiace" w:value="2 mesiace"/>
            <w:listItem w:displayText="3 mesiace" w:value="3 mesiace"/>
            <w:listItem w:displayText="4 mesiace" w:value="4 mesiace"/>
            <w:listItem w:displayText="5 mesiacov" w:value="5 mesiacov"/>
            <w:listItem w:displayText="6 mesiacov" w:value="6 mesiacov"/>
            <w:listItem w:displayText="7 mesiacov" w:value="7 mesiacov"/>
            <w:listItem w:displayText="8 mesiacov" w:value="8 mesiacov"/>
            <w:listItem w:displayText="9 mesiacov" w:value="9 mesiacov"/>
            <w:listItem w:displayText="10 mesiacov" w:value="10 mesiacov"/>
            <w:listItem w:displayText="11 mesiacov" w:value="11 mesiacov"/>
            <w:listItem w:displayText="1 rok" w:value="1 rok"/>
            <w:listItem w:displayText="2 roky" w:value="2 roky"/>
            <w:listItem w:displayText="3 roky" w:value="3 roky"/>
            <w:listItem w:displayText="4 roky" w:value="4 roky"/>
          </w:comboBox>
        </w:sdtPr>
        <w:sdtContent>
          <w:r w:rsidR="00554F54" w:rsidRPr="00252885">
            <w:rPr>
              <w:rStyle w:val="Textzstupnhosymbolu"/>
              <w:rFonts w:ascii="Bookman Old Style" w:hAnsi="Bookman Old Style"/>
              <w:sz w:val="28"/>
              <w:szCs w:val="28"/>
            </w:rPr>
            <w:t>Vyberte položku.</w:t>
          </w:r>
        </w:sdtContent>
      </w:sdt>
    </w:p>
    <w:p w:rsidR="00996585" w:rsidRPr="00252885" w:rsidRDefault="00996585" w:rsidP="00996585">
      <w:pPr>
        <w:rPr>
          <w:rFonts w:ascii="Bookman Old Style" w:hAnsi="Bookman Old Style" w:cs="Times New Roman"/>
          <w:sz w:val="28"/>
          <w:szCs w:val="28"/>
        </w:rPr>
      </w:pPr>
      <w:r w:rsidRPr="00252885">
        <w:rPr>
          <w:rFonts w:ascii="Bookman Old Style" w:hAnsi="Bookman Old Style" w:cs="Times New Roman"/>
          <w:sz w:val="28"/>
          <w:szCs w:val="28"/>
        </w:rPr>
        <w:t>Odber brikiet</w:t>
      </w:r>
      <w:r w:rsidR="00625BE0" w:rsidRPr="00252885">
        <w:rPr>
          <w:rFonts w:ascii="Bookman Old Style" w:hAnsi="Bookman Old Style" w:cs="Times New Roman"/>
          <w:sz w:val="28"/>
          <w:szCs w:val="28"/>
        </w:rPr>
        <w:tab/>
      </w:r>
      <w:r w:rsidR="00625BE0" w:rsidRPr="00252885">
        <w:rPr>
          <w:rFonts w:ascii="Bookman Old Style" w:hAnsi="Bookman Old Style" w:cs="Times New Roman"/>
          <w:sz w:val="28"/>
          <w:szCs w:val="28"/>
        </w:rPr>
        <w:tab/>
      </w:r>
      <w:r w:rsidR="00625BE0" w:rsidRPr="00252885">
        <w:rPr>
          <w:rFonts w:ascii="Bookman Old Style" w:hAnsi="Bookman Old Style" w:cs="Times New Roman"/>
          <w:sz w:val="28"/>
          <w:szCs w:val="28"/>
        </w:rPr>
        <w:tab/>
      </w:r>
      <w:r w:rsidR="00625BE0" w:rsidRPr="00252885">
        <w:rPr>
          <w:rFonts w:ascii="Bookman Old Style" w:hAnsi="Bookman Old Style" w:cs="Times New Roman"/>
          <w:sz w:val="28"/>
          <w:szCs w:val="28"/>
        </w:rPr>
        <w:tab/>
      </w:r>
      <w:sdt>
        <w:sdtPr>
          <w:rPr>
            <w:rFonts w:ascii="Bookman Old Style" w:hAnsi="Bookman Old Style" w:cs="Times New Roman"/>
            <w:sz w:val="28"/>
            <w:szCs w:val="28"/>
          </w:rPr>
          <w:id w:val="652256257"/>
          <w:placeholder>
            <w:docPart w:val="06FB819C330E40E599819194FD0E1D79"/>
          </w:placeholder>
          <w:showingPlcHdr/>
          <w:comboBox>
            <w:listItem w:value="Vyberte položku."/>
            <w:listItem w:displayText="1 mesiac" w:value="1 mesiac"/>
            <w:listItem w:displayText="2 mesiace" w:value="2 mesiace"/>
            <w:listItem w:displayText="3 mesiace" w:value="3 mesiace"/>
            <w:listItem w:displayText="4 mesiace" w:value="4 mesiace"/>
            <w:listItem w:displayText="5 mesiacov" w:value="5 mesiacov"/>
            <w:listItem w:displayText="6 mesiacov" w:value="6 mesiacov"/>
            <w:listItem w:displayText="7 mesiacov" w:value="7 mesiacov"/>
            <w:listItem w:displayText="8 mesiacov" w:value="8 mesiacov"/>
            <w:listItem w:displayText="9 mesiacov" w:value="9 mesiacov"/>
            <w:listItem w:displayText="10 mesiacov" w:value="10 mesiacov"/>
            <w:listItem w:displayText="11 mesiacov" w:value="11 mesiacov"/>
            <w:listItem w:displayText="1 rok" w:value="1 rok"/>
            <w:listItem w:displayText="2 roky" w:value="2 roky"/>
            <w:listItem w:displayText="3 roky" w:value="3 roky"/>
            <w:listItem w:displayText="4 roky" w:value="4 roky"/>
          </w:comboBox>
        </w:sdtPr>
        <w:sdtContent>
          <w:r w:rsidR="00540ADE" w:rsidRPr="00252885">
            <w:rPr>
              <w:rStyle w:val="Textzstupnhosymbolu"/>
              <w:rFonts w:ascii="Bookman Old Style" w:hAnsi="Bookman Old Style"/>
              <w:sz w:val="28"/>
              <w:szCs w:val="28"/>
            </w:rPr>
            <w:t>Vyberte položku.</w:t>
          </w:r>
        </w:sdtContent>
      </w:sdt>
    </w:p>
    <w:p w:rsidR="00996585" w:rsidRPr="00252885" w:rsidRDefault="00996585" w:rsidP="00996585">
      <w:pPr>
        <w:rPr>
          <w:rFonts w:ascii="Bookman Old Style" w:hAnsi="Bookman Old Style" w:cs="Times New Roman"/>
          <w:sz w:val="28"/>
          <w:szCs w:val="28"/>
        </w:rPr>
      </w:pPr>
    </w:p>
    <w:p w:rsidR="00996585" w:rsidRPr="00252885" w:rsidRDefault="00996585" w:rsidP="00996585">
      <w:pPr>
        <w:rPr>
          <w:rFonts w:ascii="Bookman Old Style" w:hAnsi="Bookman Old Style" w:cs="Times New Roman"/>
          <w:sz w:val="28"/>
          <w:szCs w:val="28"/>
        </w:rPr>
      </w:pPr>
      <w:r w:rsidRPr="00252885">
        <w:rPr>
          <w:rFonts w:ascii="Bookman Old Style" w:hAnsi="Bookman Old Style" w:cs="Times New Roman"/>
          <w:sz w:val="28"/>
          <w:szCs w:val="28"/>
        </w:rPr>
        <w:t>Cenovú kalkulácie Vám naša firma zabezpečí priamo na mieru podľa Vašich požiadaviek a nášho aktuálneho cenníka.</w:t>
      </w:r>
    </w:p>
    <w:p w:rsidR="00996585" w:rsidRPr="00252885" w:rsidRDefault="00996585" w:rsidP="00996585">
      <w:pPr>
        <w:rPr>
          <w:rFonts w:ascii="Bookman Old Style" w:hAnsi="Bookman Old Style" w:cs="Times New Roman"/>
          <w:sz w:val="28"/>
          <w:szCs w:val="28"/>
        </w:rPr>
      </w:pPr>
      <w:r w:rsidRPr="00252885">
        <w:rPr>
          <w:rFonts w:ascii="Bookman Old Style" w:hAnsi="Bookman Old Style" w:cs="Times New Roman"/>
          <w:sz w:val="28"/>
          <w:szCs w:val="28"/>
        </w:rPr>
        <w:t>Platný cenník pitnej vody, elektriny, brikiet nájdete na našej stránke v sekcii Ponuka.</w:t>
      </w:r>
    </w:p>
    <w:p w:rsidR="00996585" w:rsidRPr="00252885" w:rsidRDefault="00996585" w:rsidP="00996585">
      <w:pPr>
        <w:jc w:val="center"/>
        <w:rPr>
          <w:rFonts w:ascii="Bookman Old Style" w:hAnsi="Bookman Old Style" w:cs="Times New Roman"/>
          <w:b/>
          <w:sz w:val="32"/>
          <w:szCs w:val="36"/>
        </w:rPr>
      </w:pPr>
      <w:r w:rsidRPr="00252885">
        <w:rPr>
          <w:rFonts w:ascii="Bookman Old Style" w:hAnsi="Bookman Old Style" w:cs="Times New Roman"/>
          <w:b/>
          <w:sz w:val="32"/>
          <w:szCs w:val="36"/>
        </w:rPr>
        <w:t xml:space="preserve">Túto predbežnú objednávku prosím uložiť a odoslať na e-mail </w:t>
      </w:r>
      <w:hyperlink r:id="rId7" w:history="1">
        <w:r w:rsidRPr="00252885">
          <w:rPr>
            <w:rStyle w:val="Hypertextovprepojenie"/>
            <w:rFonts w:ascii="Bookman Old Style" w:hAnsi="Bookman Old Style" w:cs="Times New Roman"/>
            <w:b/>
            <w:sz w:val="32"/>
            <w:szCs w:val="36"/>
          </w:rPr>
          <w:t>poseidon.oalevice.@gmail.com</w:t>
        </w:r>
      </w:hyperlink>
    </w:p>
    <w:p w:rsidR="00996585" w:rsidRPr="00252885" w:rsidRDefault="00996585" w:rsidP="00996585">
      <w:pPr>
        <w:jc w:val="center"/>
        <w:rPr>
          <w:rFonts w:ascii="Bookman Old Style" w:hAnsi="Bookman Old Style" w:cs="Times New Roman"/>
          <w:b/>
          <w:sz w:val="32"/>
          <w:szCs w:val="24"/>
        </w:rPr>
      </w:pPr>
    </w:p>
    <w:p w:rsidR="00996585" w:rsidRPr="00252885" w:rsidRDefault="00996585" w:rsidP="00996585">
      <w:pPr>
        <w:jc w:val="center"/>
        <w:rPr>
          <w:rFonts w:ascii="Bookman Old Style" w:hAnsi="Bookman Old Style" w:cs="Times New Roman"/>
          <w:b/>
          <w:sz w:val="32"/>
          <w:szCs w:val="24"/>
        </w:rPr>
      </w:pPr>
    </w:p>
    <w:p w:rsidR="00996585" w:rsidRDefault="00996585" w:rsidP="00996585">
      <w:pPr>
        <w:jc w:val="center"/>
        <w:rPr>
          <w:rFonts w:ascii="Bookman Old Style" w:hAnsi="Bookman Old Style" w:cs="Times New Roman"/>
          <w:b/>
          <w:sz w:val="32"/>
          <w:szCs w:val="24"/>
        </w:rPr>
      </w:pPr>
    </w:p>
    <w:p w:rsidR="00540ADE" w:rsidRDefault="00540ADE" w:rsidP="00996585">
      <w:pPr>
        <w:jc w:val="center"/>
        <w:rPr>
          <w:rFonts w:ascii="Bookman Old Style" w:hAnsi="Bookman Old Style" w:cs="Times New Roman"/>
          <w:b/>
          <w:sz w:val="32"/>
          <w:szCs w:val="24"/>
        </w:rPr>
      </w:pPr>
    </w:p>
    <w:p w:rsidR="00540ADE" w:rsidRDefault="00540ADE" w:rsidP="00996585">
      <w:pPr>
        <w:jc w:val="center"/>
        <w:rPr>
          <w:rFonts w:ascii="Bookman Old Style" w:hAnsi="Bookman Old Style" w:cs="Times New Roman"/>
          <w:b/>
          <w:sz w:val="32"/>
          <w:szCs w:val="24"/>
        </w:rPr>
      </w:pPr>
    </w:p>
    <w:p w:rsidR="00540ADE" w:rsidRDefault="00540ADE" w:rsidP="00996585">
      <w:pPr>
        <w:jc w:val="center"/>
        <w:rPr>
          <w:rFonts w:ascii="Bookman Old Style" w:hAnsi="Bookman Old Style" w:cs="Times New Roman"/>
          <w:b/>
          <w:sz w:val="32"/>
          <w:szCs w:val="24"/>
        </w:rPr>
      </w:pPr>
    </w:p>
    <w:p w:rsidR="00540ADE" w:rsidRPr="00252885" w:rsidRDefault="00540ADE" w:rsidP="00996585">
      <w:pPr>
        <w:jc w:val="center"/>
        <w:rPr>
          <w:rFonts w:ascii="Bookman Old Style" w:hAnsi="Bookman Old Style" w:cs="Times New Roman"/>
          <w:b/>
          <w:sz w:val="32"/>
          <w:szCs w:val="24"/>
        </w:rPr>
      </w:pPr>
    </w:p>
    <w:p w:rsidR="00996585" w:rsidRPr="00252885" w:rsidRDefault="00996585" w:rsidP="00996585">
      <w:pPr>
        <w:rPr>
          <w:rFonts w:ascii="Bookman Old Style" w:hAnsi="Bookman Old Style" w:cs="Times New Roman"/>
          <w:b/>
          <w:sz w:val="32"/>
          <w:szCs w:val="24"/>
        </w:rPr>
      </w:pPr>
    </w:p>
    <w:p w:rsidR="00EA52CF" w:rsidRPr="00252885" w:rsidRDefault="00EA52CF" w:rsidP="00996585">
      <w:pPr>
        <w:rPr>
          <w:rFonts w:ascii="Bookman Old Style" w:hAnsi="Bookman Old Style" w:cs="Times New Roman"/>
          <w:b/>
          <w:sz w:val="28"/>
          <w:szCs w:val="28"/>
        </w:rPr>
      </w:pPr>
    </w:p>
    <w:p w:rsidR="00625BE0" w:rsidRPr="00540ADE" w:rsidRDefault="00EA52CF" w:rsidP="00901F3C">
      <w:pPr>
        <w:rPr>
          <w:rFonts w:ascii="Bookman Old Style" w:hAnsi="Bookman Old Style" w:cs="Times New Roman"/>
          <w:sz w:val="28"/>
          <w:szCs w:val="28"/>
        </w:rPr>
      </w:pPr>
      <w:r w:rsidRPr="00252885">
        <w:rPr>
          <w:rFonts w:ascii="Bookman Old Style" w:hAnsi="Bookman Old Style" w:cs="Times New Roman"/>
          <w:sz w:val="28"/>
          <w:szCs w:val="28"/>
        </w:rPr>
        <w:t xml:space="preserve">Web. adresa: </w:t>
      </w:r>
      <w:hyperlink r:id="rId8" w:history="1">
        <w:r w:rsidRPr="00252885">
          <w:rPr>
            <w:rStyle w:val="Hypertextovprepojenie"/>
            <w:rFonts w:ascii="Bookman Old Style" w:hAnsi="Bookman Old Style" w:cs="Times New Roman"/>
            <w:sz w:val="28"/>
            <w:szCs w:val="28"/>
          </w:rPr>
          <w:t>http://poseidonoalevice.wixsite.com/poseidon</w:t>
        </w:r>
      </w:hyperlink>
      <w:r w:rsidR="00996585" w:rsidRPr="00252885">
        <w:rPr>
          <w:rFonts w:ascii="Bookman Old Style" w:hAnsi="Bookman Old Style" w:cs="Times New Roman"/>
          <w:sz w:val="28"/>
          <w:szCs w:val="28"/>
        </w:rPr>
        <w:t xml:space="preserve"> </w:t>
      </w:r>
      <w:bookmarkStart w:id="0" w:name="_GoBack"/>
      <w:bookmarkEnd w:id="0"/>
    </w:p>
    <w:sectPr w:rsidR="00625BE0" w:rsidRPr="00540ADE" w:rsidSect="003E716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CEF" w:rsidRDefault="00AD0CEF" w:rsidP="00901F3C">
      <w:pPr>
        <w:spacing w:after="0" w:line="240" w:lineRule="auto"/>
      </w:pPr>
      <w:r>
        <w:separator/>
      </w:r>
    </w:p>
  </w:endnote>
  <w:endnote w:type="continuationSeparator" w:id="0">
    <w:p w:rsidR="00AD0CEF" w:rsidRDefault="00AD0CEF" w:rsidP="0090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CEF" w:rsidRDefault="00AD0CEF" w:rsidP="00901F3C">
      <w:pPr>
        <w:spacing w:after="0" w:line="240" w:lineRule="auto"/>
      </w:pPr>
      <w:r>
        <w:separator/>
      </w:r>
    </w:p>
  </w:footnote>
  <w:footnote w:type="continuationSeparator" w:id="0">
    <w:p w:rsidR="00AD0CEF" w:rsidRDefault="00AD0CEF" w:rsidP="00901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DE" w:rsidRDefault="00540ADE">
    <w:pPr>
      <w:pStyle w:val="Hlavika"/>
    </w:pPr>
  </w:p>
  <w:p w:rsidR="00540ADE" w:rsidRPr="00540ADE" w:rsidRDefault="00540ADE" w:rsidP="00540ADE">
    <w:pPr>
      <w:pBdr>
        <w:bottom w:val="single" w:sz="4" w:space="1" w:color="auto"/>
      </w:pBdr>
      <w:jc w:val="center"/>
      <w:rPr>
        <w:rFonts w:ascii="Bookman Old Style" w:hAnsi="Bookman Old Style" w:cs="Times New Roman"/>
        <w:sz w:val="28"/>
        <w:szCs w:val="28"/>
      </w:rPr>
    </w:pPr>
    <w:r w:rsidRPr="00252885">
      <w:rPr>
        <w:rFonts w:ascii="Bookman Old Style" w:hAnsi="Bookman Old Style" w:cs="Times New Roman"/>
        <w:sz w:val="28"/>
        <w:szCs w:val="28"/>
      </w:rPr>
      <w:t xml:space="preserve">Cvičná firma </w:t>
    </w:r>
    <w:proofErr w:type="spellStart"/>
    <w:r w:rsidRPr="00252885">
      <w:rPr>
        <w:rFonts w:ascii="Bookman Old Style" w:hAnsi="Bookman Old Style" w:cs="Times New Roman"/>
        <w:sz w:val="28"/>
        <w:szCs w:val="28"/>
      </w:rPr>
      <w:t>Poseidon</w:t>
    </w:r>
    <w:proofErr w:type="spellEnd"/>
    <w:r w:rsidRPr="00252885">
      <w:rPr>
        <w:rFonts w:ascii="Bookman Old Style" w:hAnsi="Bookman Old Style" w:cs="Times New Roman"/>
        <w:sz w:val="28"/>
        <w:szCs w:val="28"/>
      </w:rPr>
      <w:t xml:space="preserve">, </w:t>
    </w:r>
    <w:r>
      <w:rPr>
        <w:rFonts w:ascii="Bookman Old Style" w:hAnsi="Bookman Old Style" w:cs="Times New Roman"/>
        <w:sz w:val="28"/>
        <w:szCs w:val="28"/>
      </w:rPr>
      <w:t xml:space="preserve">s. r. o. pri Obchodnej akadémii, </w:t>
    </w:r>
    <w:r w:rsidRPr="00252885">
      <w:rPr>
        <w:rFonts w:ascii="Bookman Old Style" w:hAnsi="Bookman Old Style" w:cs="Times New Roman"/>
        <w:sz w:val="28"/>
        <w:szCs w:val="28"/>
      </w:rPr>
      <w:t xml:space="preserve">Ul. </w:t>
    </w:r>
    <w:proofErr w:type="spellStart"/>
    <w:r w:rsidRPr="00252885">
      <w:rPr>
        <w:rFonts w:ascii="Bookman Old Style" w:hAnsi="Bookman Old Style" w:cs="Times New Roman"/>
        <w:sz w:val="28"/>
        <w:szCs w:val="28"/>
      </w:rPr>
      <w:t>Kálmána</w:t>
    </w:r>
    <w:proofErr w:type="spellEnd"/>
    <w:r w:rsidRPr="00252885">
      <w:rPr>
        <w:rFonts w:ascii="Bookman Old Style" w:hAnsi="Bookman Old Style" w:cs="Times New Roman"/>
        <w:sz w:val="28"/>
        <w:szCs w:val="28"/>
      </w:rPr>
      <w:t xml:space="preserve"> </w:t>
    </w:r>
    <w:proofErr w:type="spellStart"/>
    <w:r w:rsidRPr="00252885">
      <w:rPr>
        <w:rFonts w:ascii="Bookman Old Style" w:hAnsi="Bookman Old Style" w:cs="Times New Roman"/>
        <w:sz w:val="28"/>
        <w:szCs w:val="28"/>
      </w:rPr>
      <w:t>Kittenbergera</w:t>
    </w:r>
    <w:proofErr w:type="spellEnd"/>
    <w:r w:rsidRPr="00252885">
      <w:rPr>
        <w:rFonts w:ascii="Bookman Old Style" w:hAnsi="Bookman Old Style" w:cs="Times New Roman"/>
        <w:sz w:val="28"/>
        <w:szCs w:val="28"/>
      </w:rPr>
      <w:t xml:space="preserve"> 2, 934 40  Levice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585"/>
    <w:rsid w:val="000E369D"/>
    <w:rsid w:val="00252885"/>
    <w:rsid w:val="003C5607"/>
    <w:rsid w:val="003E7165"/>
    <w:rsid w:val="00540ADE"/>
    <w:rsid w:val="00554F54"/>
    <w:rsid w:val="00625BE0"/>
    <w:rsid w:val="00901F3C"/>
    <w:rsid w:val="00996585"/>
    <w:rsid w:val="00A9788C"/>
    <w:rsid w:val="00AD0CEF"/>
    <w:rsid w:val="00DC477F"/>
    <w:rsid w:val="00EA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716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96585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A52CF"/>
    <w:rPr>
      <w:color w:val="800080" w:themeColor="followed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DC477F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4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477F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901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1F3C"/>
  </w:style>
  <w:style w:type="paragraph" w:styleId="Pta">
    <w:name w:val="footer"/>
    <w:basedOn w:val="Normlny"/>
    <w:link w:val="PtaChar"/>
    <w:uiPriority w:val="99"/>
    <w:unhideWhenUsed/>
    <w:rsid w:val="00901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1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96585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A52CF"/>
    <w:rPr>
      <w:color w:val="800080" w:themeColor="followed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DC477F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4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477F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901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1F3C"/>
  </w:style>
  <w:style w:type="paragraph" w:styleId="Pta">
    <w:name w:val="footer"/>
    <w:basedOn w:val="Normlny"/>
    <w:link w:val="PtaChar"/>
    <w:uiPriority w:val="99"/>
    <w:unhideWhenUsed/>
    <w:rsid w:val="00901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1F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eidonoalevice.wixsite.com/poseidon%2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poseidon.oalevice.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7896B4165424FBBBFD5F99CD738DD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A40023-36D5-43ED-8990-EBCDB6E57046}"/>
      </w:docPartPr>
      <w:docPartBody>
        <w:p w:rsidR="00451372" w:rsidRDefault="00572FA5" w:rsidP="00572FA5">
          <w:pPr>
            <w:pStyle w:val="87896B4165424FBBBFD5F99CD738DDD52"/>
          </w:pPr>
          <w:r w:rsidRPr="00B61C00">
            <w:rPr>
              <w:rStyle w:val="Textzstupnhosymbolu"/>
            </w:rPr>
            <w:t>Vyberte položku.</w:t>
          </w:r>
        </w:p>
      </w:docPartBody>
    </w:docPart>
    <w:docPart>
      <w:docPartPr>
        <w:name w:val="C877A44333DE48759AA25919095911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E0EF60-E9C8-4C8B-B4C7-1ADF8971A3F2}"/>
      </w:docPartPr>
      <w:docPartBody>
        <w:p w:rsidR="00000000" w:rsidRDefault="00451372" w:rsidP="00451372">
          <w:pPr>
            <w:pStyle w:val="C877A44333DE48759AA25919095911BE"/>
          </w:pPr>
          <w:r w:rsidRPr="00B61C00">
            <w:rPr>
              <w:rStyle w:val="Textzstupnhosymbolu"/>
            </w:rPr>
            <w:t>Vyberte položku.</w:t>
          </w:r>
        </w:p>
      </w:docPartBody>
    </w:docPart>
    <w:docPart>
      <w:docPartPr>
        <w:name w:val="06FB819C330E40E599819194FD0E1D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1FDAF2-991C-4F96-A615-1E4A39D3EE4D}"/>
      </w:docPartPr>
      <w:docPartBody>
        <w:p w:rsidR="00000000" w:rsidRDefault="00451372" w:rsidP="00451372">
          <w:pPr>
            <w:pStyle w:val="06FB819C330E40E599819194FD0E1D79"/>
          </w:pPr>
          <w:r w:rsidRPr="00B61C00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72FA5"/>
    <w:rsid w:val="00451372"/>
    <w:rsid w:val="00572FA5"/>
    <w:rsid w:val="0071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137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451372"/>
    <w:rPr>
      <w:color w:val="808080"/>
    </w:rPr>
  </w:style>
  <w:style w:type="paragraph" w:customStyle="1" w:styleId="87896B4165424FBBBFD5F99CD738DDD5">
    <w:name w:val="87896B4165424FBBBFD5F99CD738DDD5"/>
    <w:rsid w:val="00572FA5"/>
  </w:style>
  <w:style w:type="paragraph" w:customStyle="1" w:styleId="3471B8C599F447DDA57839C96EDF2070">
    <w:name w:val="3471B8C599F447DDA57839C96EDF2070"/>
    <w:rsid w:val="00572FA5"/>
  </w:style>
  <w:style w:type="paragraph" w:customStyle="1" w:styleId="389592CE9C544D67A0833245D7F4CA78">
    <w:name w:val="389592CE9C544D67A0833245D7F4CA78"/>
    <w:rsid w:val="00572FA5"/>
  </w:style>
  <w:style w:type="paragraph" w:customStyle="1" w:styleId="5D7B43CBF56144E987733B565EDDA6C4">
    <w:name w:val="5D7B43CBF56144E987733B565EDDA6C4"/>
    <w:rsid w:val="00572FA5"/>
  </w:style>
  <w:style w:type="paragraph" w:customStyle="1" w:styleId="9F5227DFF7E54EED8CA26412C0F97264">
    <w:name w:val="9F5227DFF7E54EED8CA26412C0F97264"/>
    <w:rsid w:val="00572FA5"/>
  </w:style>
  <w:style w:type="paragraph" w:customStyle="1" w:styleId="31EB31393F734EBC8A4D8BB3DDE5CB48">
    <w:name w:val="31EB31393F734EBC8A4D8BB3DDE5CB48"/>
    <w:rsid w:val="00572FA5"/>
    <w:rPr>
      <w:rFonts w:eastAsiaTheme="minorHAnsi"/>
      <w:lang w:eastAsia="en-US"/>
    </w:rPr>
  </w:style>
  <w:style w:type="paragraph" w:customStyle="1" w:styleId="87896B4165424FBBBFD5F99CD738DDD51">
    <w:name w:val="87896B4165424FBBBFD5F99CD738DDD51"/>
    <w:rsid w:val="00572FA5"/>
    <w:rPr>
      <w:rFonts w:eastAsiaTheme="minorHAnsi"/>
      <w:lang w:eastAsia="en-US"/>
    </w:rPr>
  </w:style>
  <w:style w:type="paragraph" w:customStyle="1" w:styleId="3471B8C599F447DDA57839C96EDF20701">
    <w:name w:val="3471B8C599F447DDA57839C96EDF20701"/>
    <w:rsid w:val="00572FA5"/>
    <w:rPr>
      <w:rFonts w:eastAsiaTheme="minorHAnsi"/>
      <w:lang w:eastAsia="en-US"/>
    </w:rPr>
  </w:style>
  <w:style w:type="paragraph" w:customStyle="1" w:styleId="52D2690551AB4178A2AD320610124551">
    <w:name w:val="52D2690551AB4178A2AD320610124551"/>
    <w:rsid w:val="00572FA5"/>
    <w:rPr>
      <w:rFonts w:eastAsiaTheme="minorHAnsi"/>
      <w:lang w:eastAsia="en-US"/>
    </w:rPr>
  </w:style>
  <w:style w:type="paragraph" w:customStyle="1" w:styleId="389592CE9C544D67A0833245D7F4CA781">
    <w:name w:val="389592CE9C544D67A0833245D7F4CA781"/>
    <w:rsid w:val="00572FA5"/>
    <w:rPr>
      <w:rFonts w:eastAsiaTheme="minorHAnsi"/>
      <w:lang w:eastAsia="en-US"/>
    </w:rPr>
  </w:style>
  <w:style w:type="paragraph" w:customStyle="1" w:styleId="9F5227DFF7E54EED8CA26412C0F972641">
    <w:name w:val="9F5227DFF7E54EED8CA26412C0F972641"/>
    <w:rsid w:val="00572FA5"/>
    <w:rPr>
      <w:rFonts w:eastAsiaTheme="minorHAnsi"/>
      <w:lang w:eastAsia="en-US"/>
    </w:rPr>
  </w:style>
  <w:style w:type="paragraph" w:customStyle="1" w:styleId="31EB31393F734EBC8A4D8BB3DDE5CB481">
    <w:name w:val="31EB31393F734EBC8A4D8BB3DDE5CB481"/>
    <w:rsid w:val="00572FA5"/>
    <w:rPr>
      <w:rFonts w:eastAsiaTheme="minorHAnsi"/>
      <w:lang w:eastAsia="en-US"/>
    </w:rPr>
  </w:style>
  <w:style w:type="paragraph" w:customStyle="1" w:styleId="87896B4165424FBBBFD5F99CD738DDD52">
    <w:name w:val="87896B4165424FBBBFD5F99CD738DDD52"/>
    <w:rsid w:val="00572FA5"/>
    <w:rPr>
      <w:rFonts w:eastAsiaTheme="minorHAnsi"/>
      <w:lang w:eastAsia="en-US"/>
    </w:rPr>
  </w:style>
  <w:style w:type="paragraph" w:customStyle="1" w:styleId="3471B8C599F447DDA57839C96EDF20702">
    <w:name w:val="3471B8C599F447DDA57839C96EDF20702"/>
    <w:rsid w:val="00572FA5"/>
    <w:rPr>
      <w:rFonts w:eastAsiaTheme="minorHAnsi"/>
      <w:lang w:eastAsia="en-US"/>
    </w:rPr>
  </w:style>
  <w:style w:type="paragraph" w:customStyle="1" w:styleId="52D2690551AB4178A2AD3206101245511">
    <w:name w:val="52D2690551AB4178A2AD3206101245511"/>
    <w:rsid w:val="00572FA5"/>
    <w:rPr>
      <w:rFonts w:eastAsiaTheme="minorHAnsi"/>
      <w:lang w:eastAsia="en-US"/>
    </w:rPr>
  </w:style>
  <w:style w:type="paragraph" w:customStyle="1" w:styleId="389592CE9C544D67A0833245D7F4CA782">
    <w:name w:val="389592CE9C544D67A0833245D7F4CA782"/>
    <w:rsid w:val="00572FA5"/>
    <w:rPr>
      <w:rFonts w:eastAsiaTheme="minorHAnsi"/>
      <w:lang w:eastAsia="en-US"/>
    </w:rPr>
  </w:style>
  <w:style w:type="paragraph" w:customStyle="1" w:styleId="9F5227DFF7E54EED8CA26412C0F972642">
    <w:name w:val="9F5227DFF7E54EED8CA26412C0F972642"/>
    <w:rsid w:val="00572FA5"/>
    <w:rPr>
      <w:rFonts w:eastAsiaTheme="minorHAnsi"/>
      <w:lang w:eastAsia="en-US"/>
    </w:rPr>
  </w:style>
  <w:style w:type="paragraph" w:customStyle="1" w:styleId="24C84538B6D540CEB01C1E4257D1E986">
    <w:name w:val="24C84538B6D540CEB01C1E4257D1E986"/>
    <w:rsid w:val="00451372"/>
  </w:style>
  <w:style w:type="paragraph" w:customStyle="1" w:styleId="D5B2781DEC28421FBD375691F96F8E03">
    <w:name w:val="D5B2781DEC28421FBD375691F96F8E03"/>
    <w:rsid w:val="00451372"/>
  </w:style>
  <w:style w:type="paragraph" w:customStyle="1" w:styleId="09347502B4444A128D03B800741679C2">
    <w:name w:val="09347502B4444A128D03B800741679C2"/>
    <w:rsid w:val="00451372"/>
  </w:style>
  <w:style w:type="paragraph" w:customStyle="1" w:styleId="5D506A5CE7ED443AB1178B11D34F4441">
    <w:name w:val="5D506A5CE7ED443AB1178B11D34F4441"/>
    <w:rsid w:val="00451372"/>
  </w:style>
  <w:style w:type="paragraph" w:customStyle="1" w:styleId="C877A44333DE48759AA25919095911BE">
    <w:name w:val="C877A44333DE48759AA25919095911BE"/>
    <w:rsid w:val="00451372"/>
  </w:style>
  <w:style w:type="paragraph" w:customStyle="1" w:styleId="06FB819C330E40E599819194FD0E1D79">
    <w:name w:val="06FB819C330E40E599819194FD0E1D79"/>
    <w:rsid w:val="004513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DDC10-C036-4F47-97CB-DDCCB8FE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Levice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ziak</dc:creator>
  <cp:keywords/>
  <dc:description/>
  <cp:lastModifiedBy>Marek</cp:lastModifiedBy>
  <cp:revision>3</cp:revision>
  <dcterms:created xsi:type="dcterms:W3CDTF">2016-12-01T13:25:00Z</dcterms:created>
  <dcterms:modified xsi:type="dcterms:W3CDTF">2016-12-03T17:36:00Z</dcterms:modified>
</cp:coreProperties>
</file>